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30" w:rsidRDefault="003F6E30" w:rsidP="003F6E30">
      <w:pPr>
        <w:spacing w:after="0" w:line="480" w:lineRule="auto"/>
        <w:rPr>
          <w:rFonts w:ascii="Times New Roman" w:hAnsi="Times New Roman" w:cs="Times New Roman"/>
          <w:sz w:val="24"/>
          <w:szCs w:val="24"/>
        </w:rPr>
      </w:pPr>
      <w:r>
        <w:rPr>
          <w:rFonts w:ascii="Times New Roman" w:hAnsi="Times New Roman" w:cs="Times New Roman"/>
          <w:sz w:val="24"/>
          <w:szCs w:val="24"/>
        </w:rPr>
        <w:t>Ashley Wright</w:t>
      </w:r>
    </w:p>
    <w:p w:rsidR="003F6E30" w:rsidRDefault="003F6E30" w:rsidP="003F6E30">
      <w:pPr>
        <w:spacing w:after="0" w:line="480" w:lineRule="auto"/>
        <w:rPr>
          <w:rFonts w:ascii="Times New Roman" w:hAnsi="Times New Roman" w:cs="Times New Roman"/>
          <w:sz w:val="24"/>
          <w:szCs w:val="24"/>
        </w:rPr>
      </w:pPr>
      <w:r>
        <w:rPr>
          <w:rFonts w:ascii="Times New Roman" w:hAnsi="Times New Roman" w:cs="Times New Roman"/>
          <w:sz w:val="24"/>
          <w:szCs w:val="24"/>
        </w:rPr>
        <w:t>Dr. Ganahl</w:t>
      </w:r>
    </w:p>
    <w:p w:rsidR="003F6E30" w:rsidRDefault="003F6E30" w:rsidP="003F6E30">
      <w:pPr>
        <w:spacing w:after="0" w:line="480" w:lineRule="auto"/>
        <w:rPr>
          <w:rFonts w:ascii="Times New Roman" w:hAnsi="Times New Roman" w:cs="Times New Roman"/>
          <w:sz w:val="24"/>
          <w:szCs w:val="24"/>
        </w:rPr>
      </w:pPr>
      <w:r>
        <w:rPr>
          <w:rFonts w:ascii="Times New Roman" w:hAnsi="Times New Roman" w:cs="Times New Roman"/>
          <w:sz w:val="24"/>
          <w:szCs w:val="24"/>
        </w:rPr>
        <w:t>March 20, 2012</w:t>
      </w:r>
    </w:p>
    <w:p w:rsidR="003F6E30" w:rsidRDefault="003F6E30" w:rsidP="003F6E30">
      <w:pPr>
        <w:spacing w:after="0" w:line="480" w:lineRule="auto"/>
        <w:rPr>
          <w:rFonts w:ascii="Times New Roman" w:hAnsi="Times New Roman" w:cs="Times New Roman"/>
          <w:sz w:val="24"/>
          <w:szCs w:val="24"/>
        </w:rPr>
      </w:pPr>
      <w:r>
        <w:rPr>
          <w:rFonts w:ascii="Times New Roman" w:hAnsi="Times New Roman" w:cs="Times New Roman"/>
          <w:sz w:val="24"/>
          <w:szCs w:val="24"/>
        </w:rPr>
        <w:t>PR 251.01</w:t>
      </w:r>
    </w:p>
    <w:p w:rsidR="007D21DB" w:rsidRDefault="006B6B81" w:rsidP="003F6E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Care of the Developmentally Disabled</w:t>
      </w:r>
      <w:r w:rsidR="003B4D45">
        <w:rPr>
          <w:rFonts w:ascii="Times New Roman" w:hAnsi="Times New Roman" w:cs="Times New Roman"/>
          <w:sz w:val="24"/>
          <w:szCs w:val="24"/>
        </w:rPr>
        <w:t>:</w:t>
      </w:r>
      <w:r>
        <w:rPr>
          <w:rFonts w:ascii="Times New Roman" w:hAnsi="Times New Roman" w:cs="Times New Roman"/>
          <w:sz w:val="24"/>
          <w:szCs w:val="24"/>
        </w:rPr>
        <w:t xml:space="preserve"> from Institutions to the Trinity House</w:t>
      </w:r>
    </w:p>
    <w:p w:rsidR="00AC32BA" w:rsidRDefault="00A954AD" w:rsidP="006B6B81">
      <w:pPr>
        <w:spacing w:after="0" w:line="480" w:lineRule="auto"/>
        <w:rPr>
          <w:rFonts w:ascii="Times New Roman" w:hAnsi="Times New Roman" w:cs="Times New Roman"/>
          <w:sz w:val="24"/>
          <w:szCs w:val="24"/>
        </w:rPr>
      </w:pPr>
      <w:r>
        <w:rPr>
          <w:rFonts w:ascii="Times New Roman" w:hAnsi="Times New Roman" w:cs="Times New Roman"/>
          <w:sz w:val="24"/>
          <w:szCs w:val="24"/>
        </w:rPr>
        <w:tab/>
        <w:t>Since the 17</w:t>
      </w:r>
      <w:r w:rsidRPr="00A954AD">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individuals with disabilities have been ostracized</w:t>
      </w:r>
      <w:r w:rsidR="00480AB5">
        <w:rPr>
          <w:rFonts w:ascii="Times New Roman" w:hAnsi="Times New Roman" w:cs="Times New Roman"/>
          <w:sz w:val="24"/>
          <w:szCs w:val="24"/>
        </w:rPr>
        <w:t xml:space="preserve"> and made to feel horrible</w:t>
      </w:r>
      <w:r>
        <w:rPr>
          <w:rFonts w:ascii="Times New Roman" w:hAnsi="Times New Roman" w:cs="Times New Roman"/>
          <w:sz w:val="24"/>
          <w:szCs w:val="24"/>
        </w:rPr>
        <w:t xml:space="preserve">. </w:t>
      </w:r>
      <w:r w:rsidR="00A66139">
        <w:rPr>
          <w:rFonts w:ascii="Times New Roman" w:hAnsi="Times New Roman" w:cs="Times New Roman"/>
          <w:sz w:val="24"/>
          <w:szCs w:val="24"/>
        </w:rPr>
        <w:t xml:space="preserve">In the late 1800s, the developmentally disabled started </w:t>
      </w:r>
      <w:r w:rsidR="007B413B">
        <w:rPr>
          <w:rFonts w:ascii="Times New Roman" w:hAnsi="Times New Roman" w:cs="Times New Roman"/>
          <w:sz w:val="24"/>
          <w:szCs w:val="24"/>
        </w:rPr>
        <w:t>being</w:t>
      </w:r>
      <w:r w:rsidR="00A66139">
        <w:rPr>
          <w:rFonts w:ascii="Times New Roman" w:hAnsi="Times New Roman" w:cs="Times New Roman"/>
          <w:sz w:val="24"/>
          <w:szCs w:val="24"/>
        </w:rPr>
        <w:t xml:space="preserve"> placed in institutions. </w:t>
      </w:r>
      <w:r w:rsidR="00AC32BA">
        <w:rPr>
          <w:rFonts w:ascii="Times New Roman" w:hAnsi="Times New Roman" w:cs="Times New Roman"/>
          <w:sz w:val="24"/>
          <w:szCs w:val="24"/>
        </w:rPr>
        <w:t xml:space="preserve">Once the individual was put in the facility, </w:t>
      </w:r>
      <w:r w:rsidR="00E54710">
        <w:rPr>
          <w:rFonts w:ascii="Times New Roman" w:hAnsi="Times New Roman" w:cs="Times New Roman"/>
          <w:sz w:val="24"/>
          <w:szCs w:val="24"/>
        </w:rPr>
        <w:t>he was</w:t>
      </w:r>
      <w:r w:rsidR="00AC32BA">
        <w:rPr>
          <w:rFonts w:ascii="Times New Roman" w:hAnsi="Times New Roman" w:cs="Times New Roman"/>
          <w:sz w:val="24"/>
          <w:szCs w:val="24"/>
        </w:rPr>
        <w:t xml:space="preserve"> generally never heard from again.</w:t>
      </w:r>
      <w:r w:rsidR="008F5C65">
        <w:rPr>
          <w:rFonts w:ascii="Times New Roman" w:hAnsi="Times New Roman" w:cs="Times New Roman"/>
          <w:sz w:val="24"/>
          <w:szCs w:val="24"/>
        </w:rPr>
        <w:t xml:space="preserve"> </w:t>
      </w:r>
    </w:p>
    <w:p w:rsidR="001F536F" w:rsidRDefault="008F5C65"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541C">
        <w:rPr>
          <w:rFonts w:ascii="Times New Roman" w:hAnsi="Times New Roman" w:cs="Times New Roman"/>
          <w:sz w:val="24"/>
          <w:szCs w:val="24"/>
        </w:rPr>
        <w:t>Institutions were merely a place to house the disabled because parents either couldn’t take care of their child</w:t>
      </w:r>
      <w:r w:rsidR="00BD6664">
        <w:rPr>
          <w:rFonts w:ascii="Times New Roman" w:hAnsi="Times New Roman" w:cs="Times New Roman"/>
          <w:sz w:val="24"/>
          <w:szCs w:val="24"/>
        </w:rPr>
        <w:t>,</w:t>
      </w:r>
      <w:r w:rsidR="00A7541C">
        <w:rPr>
          <w:rFonts w:ascii="Times New Roman" w:hAnsi="Times New Roman" w:cs="Times New Roman"/>
          <w:sz w:val="24"/>
          <w:szCs w:val="24"/>
        </w:rPr>
        <w:t xml:space="preserve"> or simply didn’t want to. </w:t>
      </w:r>
      <w:r w:rsidR="00C40AE7">
        <w:rPr>
          <w:rFonts w:ascii="Times New Roman" w:hAnsi="Times New Roman" w:cs="Times New Roman"/>
          <w:sz w:val="24"/>
          <w:szCs w:val="24"/>
        </w:rPr>
        <w:t>“Conditions could be horrific</w:t>
      </w:r>
      <w:r w:rsidR="000E0360">
        <w:rPr>
          <w:rFonts w:ascii="Times New Roman" w:hAnsi="Times New Roman" w:cs="Times New Roman"/>
          <w:sz w:val="24"/>
          <w:szCs w:val="24"/>
        </w:rPr>
        <w:t xml:space="preserve"> [in the facilities]</w:t>
      </w:r>
      <w:r w:rsidR="00C40AE7">
        <w:rPr>
          <w:rFonts w:ascii="Times New Roman" w:hAnsi="Times New Roman" w:cs="Times New Roman"/>
          <w:sz w:val="24"/>
          <w:szCs w:val="24"/>
        </w:rPr>
        <w:t>,” explains Elizabeth Cohen</w:t>
      </w:r>
      <w:r w:rsidR="00484E90">
        <w:rPr>
          <w:rFonts w:ascii="Times New Roman" w:hAnsi="Times New Roman" w:cs="Times New Roman"/>
          <w:sz w:val="24"/>
          <w:szCs w:val="24"/>
        </w:rPr>
        <w:t>,</w:t>
      </w:r>
      <w:r w:rsidR="00C40AE7">
        <w:rPr>
          <w:rFonts w:ascii="Times New Roman" w:hAnsi="Times New Roman" w:cs="Times New Roman"/>
          <w:sz w:val="24"/>
          <w:szCs w:val="24"/>
        </w:rPr>
        <w:t xml:space="preserve"> “Residents were sometimes restrained in leather cuffs or straitjackets, overly sedated, isolated for long periods of time, and … sterilized” (</w:t>
      </w:r>
      <w:r w:rsidR="00C40AE7">
        <w:rPr>
          <w:rFonts w:ascii="Times New Roman" w:hAnsi="Times New Roman" w:cs="Times New Roman"/>
          <w:i/>
          <w:sz w:val="24"/>
          <w:szCs w:val="24"/>
        </w:rPr>
        <w:t>Families</w:t>
      </w:r>
      <w:r w:rsidR="00C40AE7">
        <w:rPr>
          <w:rFonts w:ascii="Times New Roman" w:hAnsi="Times New Roman" w:cs="Times New Roman"/>
          <w:sz w:val="24"/>
          <w:szCs w:val="24"/>
        </w:rPr>
        <w:t>).</w:t>
      </w:r>
      <w:r w:rsidR="001F536F">
        <w:rPr>
          <w:rFonts w:ascii="Times New Roman" w:hAnsi="Times New Roman" w:cs="Times New Roman"/>
          <w:sz w:val="24"/>
          <w:szCs w:val="24"/>
        </w:rPr>
        <w:t xml:space="preserve"> </w:t>
      </w:r>
    </w:p>
    <w:p w:rsidR="00414E34" w:rsidRDefault="00E126E4" w:rsidP="006B6B8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were many reasons why parents placed their children in institutions. </w:t>
      </w:r>
      <w:r w:rsidR="008426C2">
        <w:rPr>
          <w:rFonts w:ascii="Times New Roman" w:hAnsi="Times New Roman" w:cs="Times New Roman"/>
          <w:sz w:val="24"/>
          <w:szCs w:val="24"/>
        </w:rPr>
        <w:t>Doctors advised them to “g</w:t>
      </w:r>
      <w:r>
        <w:rPr>
          <w:rFonts w:ascii="Times New Roman" w:hAnsi="Times New Roman" w:cs="Times New Roman"/>
          <w:sz w:val="24"/>
          <w:szCs w:val="24"/>
        </w:rPr>
        <w:t xml:space="preserve">ive the baby to the state, and don’t worry about it” (Johns, </w:t>
      </w:r>
      <w:r>
        <w:rPr>
          <w:rFonts w:ascii="Times New Roman" w:hAnsi="Times New Roman" w:cs="Times New Roman"/>
          <w:i/>
          <w:sz w:val="24"/>
          <w:szCs w:val="24"/>
        </w:rPr>
        <w:t>Families</w:t>
      </w:r>
      <w:r>
        <w:rPr>
          <w:rFonts w:ascii="Times New Roman" w:hAnsi="Times New Roman" w:cs="Times New Roman"/>
          <w:sz w:val="24"/>
          <w:szCs w:val="24"/>
        </w:rPr>
        <w:t>).</w:t>
      </w:r>
      <w:r w:rsidR="0068424E">
        <w:rPr>
          <w:rFonts w:ascii="Times New Roman" w:hAnsi="Times New Roman" w:cs="Times New Roman"/>
          <w:sz w:val="24"/>
          <w:szCs w:val="24"/>
        </w:rPr>
        <w:t xml:space="preserve"> Some parents even did it willingly. The most common reason for </w:t>
      </w:r>
      <w:r w:rsidR="00B82602">
        <w:rPr>
          <w:rFonts w:ascii="Times New Roman" w:hAnsi="Times New Roman" w:cs="Times New Roman"/>
          <w:sz w:val="24"/>
          <w:szCs w:val="24"/>
        </w:rPr>
        <w:t>sending a child away, however, wa</w:t>
      </w:r>
      <w:r w:rsidR="0068424E">
        <w:rPr>
          <w:rFonts w:ascii="Times New Roman" w:hAnsi="Times New Roman" w:cs="Times New Roman"/>
          <w:sz w:val="24"/>
          <w:szCs w:val="24"/>
        </w:rPr>
        <w:t>s depending on “the parents’ age and health status” (Sherman 97).</w:t>
      </w:r>
      <w:r w:rsidR="00103B82">
        <w:rPr>
          <w:rFonts w:ascii="Times New Roman" w:hAnsi="Times New Roman" w:cs="Times New Roman"/>
          <w:sz w:val="24"/>
          <w:szCs w:val="24"/>
        </w:rPr>
        <w:t xml:space="preserve"> Some other reasons were the size of the family, if the individual had </w:t>
      </w:r>
      <w:proofErr w:type="gramStart"/>
      <w:r w:rsidR="00103B82">
        <w:rPr>
          <w:rFonts w:ascii="Times New Roman" w:hAnsi="Times New Roman" w:cs="Times New Roman"/>
          <w:sz w:val="24"/>
          <w:szCs w:val="24"/>
        </w:rPr>
        <w:t>siblings</w:t>
      </w:r>
      <w:r w:rsidR="0008268C">
        <w:rPr>
          <w:rFonts w:ascii="Times New Roman" w:hAnsi="Times New Roman" w:cs="Times New Roman"/>
          <w:sz w:val="24"/>
          <w:szCs w:val="24"/>
        </w:rPr>
        <w:t>,</w:t>
      </w:r>
      <w:proofErr w:type="gramEnd"/>
      <w:r w:rsidR="00103B82">
        <w:rPr>
          <w:rFonts w:ascii="Times New Roman" w:hAnsi="Times New Roman" w:cs="Times New Roman"/>
          <w:sz w:val="24"/>
          <w:szCs w:val="24"/>
        </w:rPr>
        <w:t xml:space="preserve"> and “socioeconomic status” (Sherman 96). </w:t>
      </w:r>
    </w:p>
    <w:p w:rsidR="00414E34" w:rsidRDefault="00414E34"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t>Fortunately, in the 1970s, institutions began closing because there had been many lawsuits against them. Individuals housed in the facilities were</w:t>
      </w:r>
      <w:r w:rsidR="003C3662">
        <w:rPr>
          <w:rFonts w:ascii="Times New Roman" w:hAnsi="Times New Roman" w:cs="Times New Roman"/>
          <w:sz w:val="24"/>
          <w:szCs w:val="24"/>
        </w:rPr>
        <w:t xml:space="preserve"> deinstitutionalized and</w:t>
      </w:r>
      <w:r>
        <w:rPr>
          <w:rFonts w:ascii="Times New Roman" w:hAnsi="Times New Roman" w:cs="Times New Roman"/>
          <w:sz w:val="24"/>
          <w:szCs w:val="24"/>
        </w:rPr>
        <w:t xml:space="preserve"> sent to group-homes. </w:t>
      </w:r>
    </w:p>
    <w:p w:rsidR="00414E34" w:rsidRDefault="00414E34"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t>Jeff Daly, a man whose sister, Molly, was put in an institution in 1957, was finally reunited with his sist</w:t>
      </w:r>
      <w:r w:rsidR="00694D13">
        <w:rPr>
          <w:rFonts w:ascii="Times New Roman" w:hAnsi="Times New Roman" w:cs="Times New Roman"/>
          <w:sz w:val="24"/>
          <w:szCs w:val="24"/>
        </w:rPr>
        <w:t>er in 2004</w:t>
      </w:r>
      <w:r>
        <w:rPr>
          <w:rFonts w:ascii="Times New Roman" w:hAnsi="Times New Roman" w:cs="Times New Roman"/>
          <w:sz w:val="24"/>
          <w:szCs w:val="24"/>
        </w:rPr>
        <w:t xml:space="preserve"> after about 50 years of being separated. According to Elbert Johns, the president of the ArcLink, many people are searching for their long lost family </w:t>
      </w:r>
      <w:r>
        <w:rPr>
          <w:rFonts w:ascii="Times New Roman" w:hAnsi="Times New Roman" w:cs="Times New Roman"/>
          <w:sz w:val="24"/>
          <w:szCs w:val="24"/>
        </w:rPr>
        <w:lastRenderedPageBreak/>
        <w:t>members that were institutionalized (Cohen).</w:t>
      </w:r>
      <w:r w:rsidR="009029E2">
        <w:rPr>
          <w:rFonts w:ascii="Times New Roman" w:hAnsi="Times New Roman" w:cs="Times New Roman"/>
          <w:sz w:val="24"/>
          <w:szCs w:val="24"/>
        </w:rPr>
        <w:t xml:space="preserve"> Institutionalization scattered loved ones and broke up families. </w:t>
      </w:r>
    </w:p>
    <w:p w:rsidR="0058608F" w:rsidRDefault="00EC3CAF"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029E2">
        <w:rPr>
          <w:rFonts w:ascii="Times New Roman" w:hAnsi="Times New Roman" w:cs="Times New Roman"/>
          <w:sz w:val="24"/>
          <w:szCs w:val="24"/>
        </w:rPr>
        <w:t>Luckily, t</w:t>
      </w:r>
      <w:r>
        <w:rPr>
          <w:rFonts w:ascii="Times New Roman" w:hAnsi="Times New Roman" w:cs="Times New Roman"/>
          <w:sz w:val="24"/>
          <w:szCs w:val="24"/>
        </w:rPr>
        <w:t>oday, there are many group-homes and community outreach programs, such as the Trinity House</w:t>
      </w:r>
      <w:r w:rsidR="009A0329">
        <w:rPr>
          <w:rFonts w:ascii="Times New Roman" w:hAnsi="Times New Roman" w:cs="Times New Roman"/>
          <w:sz w:val="24"/>
          <w:szCs w:val="24"/>
        </w:rPr>
        <w:t xml:space="preserve"> in Bloomsburg, PA</w:t>
      </w:r>
      <w:r>
        <w:rPr>
          <w:rFonts w:ascii="Times New Roman" w:hAnsi="Times New Roman" w:cs="Times New Roman"/>
          <w:sz w:val="24"/>
          <w:szCs w:val="24"/>
        </w:rPr>
        <w:t xml:space="preserve">, </w:t>
      </w:r>
      <w:r w:rsidR="00A73293">
        <w:rPr>
          <w:rFonts w:ascii="Times New Roman" w:hAnsi="Times New Roman" w:cs="Times New Roman"/>
          <w:sz w:val="24"/>
          <w:szCs w:val="24"/>
        </w:rPr>
        <w:t xml:space="preserve">that </w:t>
      </w:r>
      <w:r w:rsidR="00D356BA">
        <w:rPr>
          <w:rFonts w:ascii="Times New Roman" w:hAnsi="Times New Roman" w:cs="Times New Roman"/>
          <w:sz w:val="24"/>
          <w:szCs w:val="24"/>
        </w:rPr>
        <w:t>help to alleviate parental responsibilities, and to keep individuals with exceptionalities</w:t>
      </w:r>
      <w:r w:rsidR="001B1425">
        <w:rPr>
          <w:rFonts w:ascii="Times New Roman" w:hAnsi="Times New Roman" w:cs="Times New Roman"/>
          <w:sz w:val="24"/>
          <w:szCs w:val="24"/>
        </w:rPr>
        <w:t xml:space="preserve"> living in the community</w:t>
      </w:r>
      <w:r w:rsidR="00337D90">
        <w:rPr>
          <w:rFonts w:ascii="Times New Roman" w:hAnsi="Times New Roman" w:cs="Times New Roman"/>
          <w:sz w:val="24"/>
          <w:szCs w:val="24"/>
        </w:rPr>
        <w:t xml:space="preserve"> rather than sending them away</w:t>
      </w:r>
      <w:r w:rsidR="00917779">
        <w:rPr>
          <w:rFonts w:ascii="Times New Roman" w:hAnsi="Times New Roman" w:cs="Times New Roman"/>
          <w:sz w:val="24"/>
          <w:szCs w:val="24"/>
        </w:rPr>
        <w:t xml:space="preserve"> (Trinity  3)</w:t>
      </w:r>
      <w:r w:rsidR="001B1425">
        <w:rPr>
          <w:rFonts w:ascii="Times New Roman" w:hAnsi="Times New Roman" w:cs="Times New Roman"/>
          <w:sz w:val="24"/>
          <w:szCs w:val="24"/>
        </w:rPr>
        <w:t>.</w:t>
      </w:r>
      <w:r w:rsidR="0058608F">
        <w:rPr>
          <w:rFonts w:ascii="Times New Roman" w:hAnsi="Times New Roman" w:cs="Times New Roman"/>
          <w:sz w:val="24"/>
          <w:szCs w:val="24"/>
        </w:rPr>
        <w:t xml:space="preserve"> </w:t>
      </w:r>
    </w:p>
    <w:p w:rsidR="00D829DA" w:rsidRDefault="0058608F"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Unlike being in an institution, the Trinity House keeps the individual in the community and provides him with all necessities to live independently. </w:t>
      </w:r>
      <w:r w:rsidR="00C728FC">
        <w:rPr>
          <w:rFonts w:ascii="Times New Roman" w:hAnsi="Times New Roman" w:cs="Times New Roman"/>
          <w:sz w:val="24"/>
          <w:szCs w:val="24"/>
        </w:rPr>
        <w:t>Students attending the university live in adjacent housing and interact with individuals living in the Trinity House (Trinity 3).</w:t>
      </w:r>
      <w:r w:rsidR="00AF4C1A">
        <w:rPr>
          <w:rFonts w:ascii="Times New Roman" w:hAnsi="Times New Roman" w:cs="Times New Roman"/>
          <w:sz w:val="24"/>
          <w:szCs w:val="24"/>
        </w:rPr>
        <w:t xml:space="preserve"> “The students… have demonstrated through BU’s service initiatives the ability to connect, communicate and encourage individuals with disabilities to learn and grow” (Trinity 3). </w:t>
      </w:r>
      <w:r w:rsidR="006A2559">
        <w:rPr>
          <w:rFonts w:ascii="Times New Roman" w:hAnsi="Times New Roman" w:cs="Times New Roman"/>
          <w:sz w:val="24"/>
          <w:szCs w:val="24"/>
        </w:rPr>
        <w:t>The Trinity House not only positively affects the individuals with disabilities, but the Bloomsburg students also get a lot out of the experience.</w:t>
      </w:r>
      <w:r w:rsidR="001D05BF">
        <w:rPr>
          <w:rFonts w:ascii="Times New Roman" w:hAnsi="Times New Roman" w:cs="Times New Roman"/>
          <w:sz w:val="24"/>
          <w:szCs w:val="24"/>
        </w:rPr>
        <w:t xml:space="preserve"> </w:t>
      </w:r>
      <w:r w:rsidR="001A1D65">
        <w:rPr>
          <w:rFonts w:ascii="Times New Roman" w:hAnsi="Times New Roman" w:cs="Times New Roman"/>
          <w:sz w:val="24"/>
          <w:szCs w:val="24"/>
        </w:rPr>
        <w:t>Its</w:t>
      </w:r>
      <w:r w:rsidR="001D05BF">
        <w:rPr>
          <w:rFonts w:ascii="Times New Roman" w:hAnsi="Times New Roman" w:cs="Times New Roman"/>
          <w:sz w:val="24"/>
          <w:szCs w:val="24"/>
        </w:rPr>
        <w:t xml:space="preserve"> location is </w:t>
      </w:r>
      <w:proofErr w:type="gramStart"/>
      <w:r w:rsidR="001D05BF">
        <w:rPr>
          <w:rFonts w:ascii="Times New Roman" w:hAnsi="Times New Roman" w:cs="Times New Roman"/>
          <w:sz w:val="24"/>
          <w:szCs w:val="24"/>
        </w:rPr>
        <w:t>key</w:t>
      </w:r>
      <w:proofErr w:type="gramEnd"/>
      <w:r w:rsidR="001D05BF">
        <w:rPr>
          <w:rFonts w:ascii="Times New Roman" w:hAnsi="Times New Roman" w:cs="Times New Roman"/>
          <w:sz w:val="24"/>
          <w:szCs w:val="24"/>
        </w:rPr>
        <w:t xml:space="preserve">; downtown Bloomsburg provides shops, restaurants, and businesses where residents can interact with the community (Trinity 4). </w:t>
      </w:r>
    </w:p>
    <w:p w:rsidR="00BC053C" w:rsidRDefault="00D829DA"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7742B">
        <w:rPr>
          <w:rFonts w:ascii="Times New Roman" w:hAnsi="Times New Roman" w:cs="Times New Roman"/>
          <w:sz w:val="24"/>
          <w:szCs w:val="24"/>
        </w:rPr>
        <w:t xml:space="preserve">Along with helping the exceptional individual and the students of Bloomsburg, the Trinity House also provides help for the parents of the adult with disabilities. </w:t>
      </w:r>
      <w:r w:rsidR="00D07B50">
        <w:rPr>
          <w:rFonts w:ascii="Times New Roman" w:hAnsi="Times New Roman" w:cs="Times New Roman"/>
          <w:sz w:val="24"/>
          <w:szCs w:val="24"/>
        </w:rPr>
        <w:t>Many parents are getting older and their health is deteriorating, so it’s very difficult to also care for an individual with disabilities. The house provides support and independence for the individual and the parents</w:t>
      </w:r>
      <w:r w:rsidR="008E696A">
        <w:rPr>
          <w:rFonts w:ascii="Times New Roman" w:hAnsi="Times New Roman" w:cs="Times New Roman"/>
          <w:sz w:val="24"/>
          <w:szCs w:val="24"/>
        </w:rPr>
        <w:t xml:space="preserve"> (Trinity 5)</w:t>
      </w:r>
      <w:r w:rsidR="00D07B50">
        <w:rPr>
          <w:rFonts w:ascii="Times New Roman" w:hAnsi="Times New Roman" w:cs="Times New Roman"/>
          <w:sz w:val="24"/>
          <w:szCs w:val="24"/>
        </w:rPr>
        <w:t>.</w:t>
      </w:r>
    </w:p>
    <w:p w:rsidR="003262B1" w:rsidRDefault="00BC053C" w:rsidP="00414E3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009A3">
        <w:rPr>
          <w:rFonts w:ascii="Times New Roman" w:hAnsi="Times New Roman" w:cs="Times New Roman"/>
          <w:sz w:val="24"/>
          <w:szCs w:val="24"/>
        </w:rPr>
        <w:t>The Trinity House provides so many things for students, adults with disabilities, and their families. It gives the disabled a chance to live independently, and gives thei</w:t>
      </w:r>
      <w:r w:rsidR="00135967">
        <w:rPr>
          <w:rFonts w:ascii="Times New Roman" w:hAnsi="Times New Roman" w:cs="Times New Roman"/>
          <w:sz w:val="24"/>
          <w:szCs w:val="24"/>
        </w:rPr>
        <w:t xml:space="preserve">r parents a sound piece of mind. </w:t>
      </w:r>
      <w:r w:rsidR="003972B4">
        <w:rPr>
          <w:rFonts w:ascii="Times New Roman" w:hAnsi="Times New Roman" w:cs="Times New Roman"/>
          <w:sz w:val="24"/>
          <w:szCs w:val="24"/>
        </w:rPr>
        <w:t xml:space="preserve">The community of Bloomsburg has been very helpful since the project first began in 2008. </w:t>
      </w:r>
      <w:r w:rsidR="00655027">
        <w:rPr>
          <w:rFonts w:ascii="Times New Roman" w:hAnsi="Times New Roman" w:cs="Times New Roman"/>
          <w:sz w:val="24"/>
          <w:szCs w:val="24"/>
        </w:rPr>
        <w:t xml:space="preserve">The Trinity Church gave the organization a “90 day due diligence period to investigate </w:t>
      </w:r>
      <w:r w:rsidR="00655027">
        <w:rPr>
          <w:rFonts w:ascii="Times New Roman" w:hAnsi="Times New Roman" w:cs="Times New Roman"/>
          <w:sz w:val="24"/>
          <w:szCs w:val="24"/>
        </w:rPr>
        <w:lastRenderedPageBreak/>
        <w:t xml:space="preserve">the potential of developing the project” (Trinity 7). </w:t>
      </w:r>
      <w:r w:rsidR="009E5DBA">
        <w:rPr>
          <w:rFonts w:ascii="Times New Roman" w:hAnsi="Times New Roman" w:cs="Times New Roman"/>
          <w:sz w:val="24"/>
          <w:szCs w:val="24"/>
        </w:rPr>
        <w:t>The Trinity House is a big step in the right direction compared to institutions in the 20</w:t>
      </w:r>
      <w:r w:rsidR="009E5DBA" w:rsidRPr="009E5DBA">
        <w:rPr>
          <w:rFonts w:ascii="Times New Roman" w:hAnsi="Times New Roman" w:cs="Times New Roman"/>
          <w:sz w:val="24"/>
          <w:szCs w:val="24"/>
          <w:vertAlign w:val="superscript"/>
        </w:rPr>
        <w:t>th</w:t>
      </w:r>
      <w:r w:rsidR="009E5DBA">
        <w:rPr>
          <w:rFonts w:ascii="Times New Roman" w:hAnsi="Times New Roman" w:cs="Times New Roman"/>
          <w:sz w:val="24"/>
          <w:szCs w:val="24"/>
        </w:rPr>
        <w:t xml:space="preserve"> century. The Bloomsburg communi</w:t>
      </w:r>
      <w:r w:rsidR="00F527BE">
        <w:rPr>
          <w:rFonts w:ascii="Times New Roman" w:hAnsi="Times New Roman" w:cs="Times New Roman"/>
          <w:sz w:val="24"/>
          <w:szCs w:val="24"/>
        </w:rPr>
        <w:t>ty is better off with this project</w:t>
      </w:r>
      <w:r w:rsidR="009E5DBA">
        <w:rPr>
          <w:rFonts w:ascii="Times New Roman" w:hAnsi="Times New Roman" w:cs="Times New Roman"/>
          <w:sz w:val="24"/>
          <w:szCs w:val="24"/>
        </w:rPr>
        <w:t>,</w:t>
      </w:r>
      <w:r w:rsidR="00F527BE">
        <w:rPr>
          <w:rFonts w:ascii="Times New Roman" w:hAnsi="Times New Roman" w:cs="Times New Roman"/>
          <w:sz w:val="24"/>
          <w:szCs w:val="24"/>
        </w:rPr>
        <w:t xml:space="preserve"> and BU is lucky to say they are the founders of the Trinity House.    </w:t>
      </w:r>
    </w:p>
    <w:p w:rsidR="003262B1" w:rsidRDefault="003262B1">
      <w:pPr>
        <w:rPr>
          <w:rFonts w:ascii="Times New Roman" w:hAnsi="Times New Roman" w:cs="Times New Roman"/>
          <w:sz w:val="24"/>
          <w:szCs w:val="24"/>
        </w:rPr>
      </w:pPr>
      <w:r>
        <w:rPr>
          <w:rFonts w:ascii="Times New Roman" w:hAnsi="Times New Roman" w:cs="Times New Roman"/>
          <w:sz w:val="24"/>
          <w:szCs w:val="24"/>
        </w:rPr>
        <w:br w:type="page"/>
      </w:r>
    </w:p>
    <w:p w:rsidR="003262B1" w:rsidRDefault="003262B1" w:rsidP="003262B1">
      <w:pPr>
        <w:spacing w:after="0"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3262B1" w:rsidRDefault="003262B1" w:rsidP="003262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Cohen, Elizabeth. </w:t>
      </w:r>
      <w:proofErr w:type="gramStart"/>
      <w:r>
        <w:rPr>
          <w:rFonts w:ascii="Times New Roman" w:hAnsi="Times New Roman" w:cs="Times New Roman"/>
          <w:i/>
          <w:sz w:val="24"/>
          <w:szCs w:val="24"/>
        </w:rPr>
        <w:t>CNN</w:t>
      </w:r>
      <w:r>
        <w:rPr>
          <w:rFonts w:ascii="Times New Roman" w:hAnsi="Times New Roman" w:cs="Times New Roman"/>
          <w:sz w:val="24"/>
          <w:szCs w:val="24"/>
        </w:rPr>
        <w:t>.</w:t>
      </w:r>
      <w:proofErr w:type="gramEnd"/>
      <w:r>
        <w:rPr>
          <w:rFonts w:ascii="Times New Roman" w:hAnsi="Times New Roman" w:cs="Times New Roman"/>
          <w:sz w:val="24"/>
          <w:szCs w:val="24"/>
        </w:rPr>
        <w:t xml:space="preserve"> “Families Get Help Finding Loved Ones Lost in Institutions.” 7 Aug. 2007.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12 Mar. 2012. &lt;</w:t>
      </w:r>
      <w:hyperlink r:id="rId4" w:history="1">
        <w:r w:rsidRPr="00214C37">
          <w:rPr>
            <w:rStyle w:val="Hyperlink"/>
            <w:rFonts w:ascii="Times New Roman" w:hAnsi="Times New Roman" w:cs="Times New Roman"/>
            <w:sz w:val="24"/>
            <w:szCs w:val="24"/>
          </w:rPr>
          <w:t>http://www.cnn.com/2007/HEALTH/08/01/wheres.molly/index.html</w:t>
        </w:r>
      </w:hyperlink>
      <w:r>
        <w:rPr>
          <w:rFonts w:ascii="Times New Roman" w:hAnsi="Times New Roman" w:cs="Times New Roman"/>
          <w:sz w:val="24"/>
          <w:szCs w:val="24"/>
        </w:rPr>
        <w:t>&gt;</w:t>
      </w:r>
    </w:p>
    <w:p w:rsidR="003262B1" w:rsidRDefault="003262B1" w:rsidP="003262B1">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Sherman, Barry R. and Joseph J. </w:t>
      </w:r>
      <w:proofErr w:type="spellStart"/>
      <w:r>
        <w:rPr>
          <w:rFonts w:ascii="Times New Roman" w:hAnsi="Times New Roman" w:cs="Times New Roman"/>
          <w:sz w:val="24"/>
          <w:szCs w:val="24"/>
        </w:rPr>
        <w:t>Cocozza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“Stress in Families of the Developmentally Disabled: A Literature Review of Factors Affecting Decision to Seek Out-of-Home Placements.” </w:t>
      </w:r>
      <w:r>
        <w:rPr>
          <w:rFonts w:ascii="Times New Roman" w:hAnsi="Times New Roman" w:cs="Times New Roman"/>
          <w:i/>
          <w:sz w:val="24"/>
          <w:szCs w:val="24"/>
        </w:rPr>
        <w:t>Family Relation Vol. 33 No. 1, Jan. 1984</w:t>
      </w:r>
      <w:r>
        <w:rPr>
          <w:rFonts w:ascii="Times New Roman" w:hAnsi="Times New Roman" w:cs="Times New Roman"/>
          <w:sz w:val="24"/>
          <w:szCs w:val="24"/>
        </w:rPr>
        <w:t>. Pg. 95-103. 13 Mar. 2012.</w:t>
      </w:r>
    </w:p>
    <w:p w:rsidR="003262B1" w:rsidRPr="00A65D8D" w:rsidRDefault="003262B1" w:rsidP="003262B1">
      <w:pPr>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Trinity House Proposal.</w:t>
      </w:r>
      <w:proofErr w:type="gramEnd"/>
      <w:r>
        <w:rPr>
          <w:rFonts w:ascii="Times New Roman" w:hAnsi="Times New Roman" w:cs="Times New Roman"/>
          <w:sz w:val="24"/>
          <w:szCs w:val="24"/>
        </w:rPr>
        <w:t xml:space="preserve"> June 2008. </w:t>
      </w:r>
    </w:p>
    <w:p w:rsidR="003262B1" w:rsidRDefault="003262B1" w:rsidP="00414E34">
      <w:pPr>
        <w:spacing w:after="0" w:line="480" w:lineRule="auto"/>
        <w:rPr>
          <w:rFonts w:ascii="Times New Roman" w:hAnsi="Times New Roman" w:cs="Times New Roman"/>
          <w:sz w:val="24"/>
          <w:szCs w:val="24"/>
        </w:rPr>
      </w:pPr>
    </w:p>
    <w:p w:rsidR="00AF4C1A" w:rsidRDefault="001D05BF" w:rsidP="00F527BE">
      <w:pPr>
        <w:rPr>
          <w:rFonts w:ascii="Times New Roman" w:hAnsi="Times New Roman" w:cs="Times New Roman"/>
          <w:sz w:val="24"/>
          <w:szCs w:val="24"/>
        </w:rPr>
      </w:pPr>
      <w:r>
        <w:rPr>
          <w:rFonts w:ascii="Times New Roman" w:hAnsi="Times New Roman" w:cs="Times New Roman"/>
          <w:sz w:val="24"/>
          <w:szCs w:val="24"/>
        </w:rPr>
        <w:tab/>
      </w:r>
      <w:r w:rsidR="00AF4C1A">
        <w:rPr>
          <w:rFonts w:ascii="Times New Roman" w:hAnsi="Times New Roman" w:cs="Times New Roman"/>
          <w:sz w:val="24"/>
          <w:szCs w:val="24"/>
        </w:rPr>
        <w:t xml:space="preserve"> </w:t>
      </w:r>
      <w:r w:rsidR="00C728FC">
        <w:rPr>
          <w:rFonts w:ascii="Times New Roman" w:hAnsi="Times New Roman" w:cs="Times New Roman"/>
          <w:sz w:val="24"/>
          <w:szCs w:val="24"/>
        </w:rPr>
        <w:t xml:space="preserve"> </w:t>
      </w:r>
    </w:p>
    <w:p w:rsidR="003F6E30" w:rsidRPr="003F6E30" w:rsidRDefault="003F6E30" w:rsidP="00B82602">
      <w:pPr>
        <w:spacing w:after="0" w:line="480" w:lineRule="auto"/>
        <w:rPr>
          <w:rFonts w:ascii="Times New Roman" w:hAnsi="Times New Roman" w:cs="Times New Roman"/>
          <w:sz w:val="24"/>
          <w:szCs w:val="24"/>
        </w:rPr>
      </w:pPr>
    </w:p>
    <w:sectPr w:rsidR="003F6E30" w:rsidRPr="003F6E30" w:rsidSect="00544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E30"/>
    <w:rsid w:val="0008268C"/>
    <w:rsid w:val="000E0360"/>
    <w:rsid w:val="00103B82"/>
    <w:rsid w:val="00106879"/>
    <w:rsid w:val="00135967"/>
    <w:rsid w:val="001A1D65"/>
    <w:rsid w:val="001B1425"/>
    <w:rsid w:val="001B685E"/>
    <w:rsid w:val="001D05BF"/>
    <w:rsid w:val="001D05DB"/>
    <w:rsid w:val="001F536F"/>
    <w:rsid w:val="00206FCA"/>
    <w:rsid w:val="00230ABA"/>
    <w:rsid w:val="002D47FE"/>
    <w:rsid w:val="003262B1"/>
    <w:rsid w:val="00337D90"/>
    <w:rsid w:val="003972B4"/>
    <w:rsid w:val="003B4D45"/>
    <w:rsid w:val="003C3662"/>
    <w:rsid w:val="003F6E30"/>
    <w:rsid w:val="00414E34"/>
    <w:rsid w:val="00480AB5"/>
    <w:rsid w:val="00484E90"/>
    <w:rsid w:val="00544A18"/>
    <w:rsid w:val="0058608F"/>
    <w:rsid w:val="0063263D"/>
    <w:rsid w:val="00655027"/>
    <w:rsid w:val="0068424E"/>
    <w:rsid w:val="00694D13"/>
    <w:rsid w:val="006A2559"/>
    <w:rsid w:val="006B6B81"/>
    <w:rsid w:val="0077742B"/>
    <w:rsid w:val="007B413B"/>
    <w:rsid w:val="007D21DB"/>
    <w:rsid w:val="008426C2"/>
    <w:rsid w:val="008E696A"/>
    <w:rsid w:val="008F5C65"/>
    <w:rsid w:val="009029E2"/>
    <w:rsid w:val="00917779"/>
    <w:rsid w:val="009A0329"/>
    <w:rsid w:val="009E5DBA"/>
    <w:rsid w:val="00A009E5"/>
    <w:rsid w:val="00A66139"/>
    <w:rsid w:val="00A73293"/>
    <w:rsid w:val="00A7541C"/>
    <w:rsid w:val="00A954AD"/>
    <w:rsid w:val="00AC32BA"/>
    <w:rsid w:val="00AF4C1A"/>
    <w:rsid w:val="00B82602"/>
    <w:rsid w:val="00BB01F5"/>
    <w:rsid w:val="00BC053C"/>
    <w:rsid w:val="00BD6664"/>
    <w:rsid w:val="00BF6598"/>
    <w:rsid w:val="00C40AE7"/>
    <w:rsid w:val="00C728FC"/>
    <w:rsid w:val="00D009A3"/>
    <w:rsid w:val="00D07B50"/>
    <w:rsid w:val="00D356BA"/>
    <w:rsid w:val="00D829DA"/>
    <w:rsid w:val="00E126E4"/>
    <w:rsid w:val="00E54710"/>
    <w:rsid w:val="00EB1340"/>
    <w:rsid w:val="00EC3CAF"/>
    <w:rsid w:val="00F527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2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nn.com/2007/HEALTH/08/01/wheres.moll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4</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118</cp:revision>
  <cp:lastPrinted>2012-03-20T05:13:00Z</cp:lastPrinted>
  <dcterms:created xsi:type="dcterms:W3CDTF">2012-03-19T19:15:00Z</dcterms:created>
  <dcterms:modified xsi:type="dcterms:W3CDTF">2012-03-20T05:14:00Z</dcterms:modified>
</cp:coreProperties>
</file>